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2660CCB6" w:rsidR="00DC6CFE" w:rsidRPr="004B59AE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7214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B54A9"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XVIII</w:t>
      </w:r>
      <w:r w:rsidR="007B54A9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7B54A9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</w:p>
    <w:p w14:paraId="2EE1C0F9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1A67F7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276AD3" w14:textId="11727327" w:rsidR="00EF4FF4" w:rsidRDefault="008D5732" w:rsidP="00DC6CF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на </w:t>
      </w:r>
      <w:r w:rsidR="00EF4FF4">
        <w:rPr>
          <w:rFonts w:ascii="Times New Roman" w:eastAsia="Calibri" w:hAnsi="Times New Roman" w:cs="Times New Roman"/>
          <w:b/>
          <w:sz w:val="24"/>
          <w:szCs w:val="24"/>
        </w:rPr>
        <w:t xml:space="preserve">образователните резултати </w:t>
      </w:r>
    </w:p>
    <w:p w14:paraId="6D776E04" w14:textId="77777777" w:rsidR="00EF4FF4" w:rsidRDefault="00EF4FF4" w:rsidP="00EF4FF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от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изпълнението на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DC6CF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70BB3" w14:textId="2ABEF0E0" w:rsidR="00795CE5" w:rsidRPr="00DC6CFE" w:rsidRDefault="0082226F" w:rsidP="00EF4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6CFE">
        <w:rPr>
          <w:rFonts w:ascii="Times New Roman" w:eastAsia="Calibri" w:hAnsi="Times New Roman" w:cs="Times New Roman"/>
          <w:b/>
          <w:sz w:val="24"/>
          <w:szCs w:val="24"/>
        </w:rPr>
        <w:t>BG05SFPR001-1.</w:t>
      </w:r>
      <w:r w:rsidR="00C915DB" w:rsidRPr="00DC6CFE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="0045435C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5249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45435C" w:rsidRPr="0045435C">
        <w:rPr>
          <w:rFonts w:ascii="Times New Roman" w:eastAsia="Calibri" w:hAnsi="Times New Roman" w:cs="Times New Roman"/>
          <w:b/>
          <w:sz w:val="24"/>
          <w:szCs w:val="24"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“</w:t>
      </w:r>
    </w:p>
    <w:p w14:paraId="40661B55" w14:textId="5F54E891" w:rsidR="00DC6CFE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C6CF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Въпросник за бенефициенти</w:t>
      </w:r>
      <w:r w:rsidR="00660C9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с инструкции за попълване</w:t>
      </w:r>
    </w:p>
    <w:p w14:paraId="17479B0B" w14:textId="77777777" w:rsidR="00DC6CFE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795CE5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06F407BF" w14:textId="17287430" w:rsidR="00795CE5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1DE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съберат данни от бенефициент</w:t>
      </w:r>
      <w:r w:rsidR="00DC6CFE" w:rsidRPr="000711DE">
        <w:rPr>
          <w:rFonts w:ascii="Times New Roman" w:eastAsia="Calibri" w:hAnsi="Times New Roman" w:cs="Times New Roman"/>
          <w:sz w:val="24"/>
          <w:szCs w:val="24"/>
        </w:rPr>
        <w:t>и</w:t>
      </w:r>
      <w:r w:rsidR="008D5732">
        <w:rPr>
          <w:rFonts w:ascii="Times New Roman" w:eastAsia="Calibri" w:hAnsi="Times New Roman" w:cs="Times New Roman"/>
          <w:sz w:val="24"/>
          <w:szCs w:val="24"/>
        </w:rPr>
        <w:t>те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 за </w:t>
      </w:r>
      <w:r w:rsidR="000711DE">
        <w:rPr>
          <w:rFonts w:ascii="Times New Roman" w:eastAsia="Calibri" w:hAnsi="Times New Roman" w:cs="Times New Roman"/>
          <w:sz w:val="24"/>
          <w:szCs w:val="24"/>
        </w:rPr>
        <w:t xml:space="preserve">непосредственото въздействие от изпълнение на проектните дейности 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върху </w:t>
      </w:r>
      <w:r w:rsidR="0043589F">
        <w:rPr>
          <w:rFonts w:ascii="Times New Roman" w:eastAsia="Calibri" w:hAnsi="Times New Roman" w:cs="Times New Roman"/>
          <w:sz w:val="24"/>
          <w:szCs w:val="24"/>
        </w:rPr>
        <w:t xml:space="preserve">деца и </w:t>
      </w:r>
      <w:r w:rsidR="00EF4FF4" w:rsidRPr="000711DE">
        <w:rPr>
          <w:rFonts w:ascii="Times New Roman" w:eastAsia="Calibri" w:hAnsi="Times New Roman" w:cs="Times New Roman"/>
          <w:sz w:val="24"/>
          <w:szCs w:val="24"/>
        </w:rPr>
        <w:t xml:space="preserve">ученици - 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представители на целевите групи по проекта: </w:t>
      </w:r>
    </w:p>
    <w:p w14:paraId="549F0530" w14:textId="272F7D90" w:rsidR="00EF4FF4" w:rsidRPr="003C64D9" w:rsidRDefault="000711DE" w:rsidP="000711D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3589F">
        <w:rPr>
          <w:rFonts w:ascii="Times New Roman" w:eastAsia="Calibri" w:hAnsi="Times New Roman" w:cs="Times New Roman"/>
          <w:sz w:val="24"/>
          <w:szCs w:val="24"/>
        </w:rPr>
        <w:t>деца/</w:t>
      </w:r>
      <w:r w:rsidR="00EF4FF4" w:rsidRPr="000711DE">
        <w:rPr>
          <w:rFonts w:ascii="Times New Roman" w:eastAsia="Calibri" w:hAnsi="Times New Roman" w:cs="Times New Roman"/>
          <w:sz w:val="24"/>
          <w:szCs w:val="24"/>
        </w:rPr>
        <w:t xml:space="preserve">ученици, </w:t>
      </w:r>
      <w:r w:rsidR="003C64D9">
        <w:rPr>
          <w:rFonts w:ascii="Times New Roman" w:eastAsia="Calibri" w:hAnsi="Times New Roman" w:cs="Times New Roman"/>
          <w:sz w:val="24"/>
          <w:szCs w:val="24"/>
        </w:rPr>
        <w:t xml:space="preserve">от уязвими групи </w:t>
      </w:r>
      <w:r w:rsidR="003C64D9" w:rsidRPr="003C64D9">
        <w:rPr>
          <w:rFonts w:ascii="Times New Roman" w:eastAsia="Calibri" w:hAnsi="Times New Roman" w:cs="Times New Roman"/>
          <w:sz w:val="24"/>
          <w:szCs w:val="24"/>
        </w:rPr>
        <w:t>като роми, или търсещи или получили международна закрила</w:t>
      </w:r>
      <w:r w:rsidR="0043589F">
        <w:rPr>
          <w:rFonts w:ascii="Times New Roman" w:eastAsia="Calibri" w:hAnsi="Times New Roman" w:cs="Times New Roman"/>
          <w:sz w:val="24"/>
          <w:szCs w:val="24"/>
        </w:rPr>
        <w:t xml:space="preserve"> и мигранти (</w:t>
      </w:r>
      <w:r w:rsidR="0043589F" w:rsidRPr="0043589F">
        <w:rPr>
          <w:rFonts w:ascii="Times New Roman" w:eastAsia="Calibri" w:hAnsi="Times New Roman" w:cs="Times New Roman"/>
          <w:sz w:val="24"/>
          <w:szCs w:val="24"/>
        </w:rPr>
        <w:t>записани в българската образователна система</w:t>
      </w:r>
      <w:r w:rsidR="0043589F">
        <w:rPr>
          <w:rFonts w:ascii="Times New Roman" w:eastAsia="Calibri" w:hAnsi="Times New Roman" w:cs="Times New Roman"/>
          <w:sz w:val="24"/>
          <w:szCs w:val="24"/>
        </w:rPr>
        <w:t>)</w:t>
      </w:r>
      <w:r w:rsidR="00756FCE">
        <w:rPr>
          <w:rFonts w:ascii="Times New Roman" w:eastAsia="Calibri" w:hAnsi="Times New Roman" w:cs="Times New Roman"/>
          <w:sz w:val="24"/>
          <w:szCs w:val="24"/>
        </w:rPr>
        <w:t>,</w:t>
      </w:r>
      <w:r w:rsidR="004358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589F" w:rsidRPr="0043589F">
        <w:rPr>
          <w:rFonts w:ascii="Times New Roman" w:eastAsia="Calibri" w:hAnsi="Times New Roman" w:cs="Times New Roman"/>
          <w:sz w:val="24"/>
          <w:szCs w:val="24"/>
        </w:rPr>
        <w:t>деца и ученици в риск от отпадане от образователната система, деца и ученици, чийто майчин език не е българският, деца и ученици с пропуски в усвояването на учебното съдържание, деца и ученици в бедност, в повишен риск от бедност и в риск от социално изключване</w:t>
      </w:r>
      <w:r w:rsidR="0043589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258F19" w14:textId="77777777" w:rsidR="00EF4FF4" w:rsidRPr="000711DE" w:rsidRDefault="00EF4FF4" w:rsidP="00795CE5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2941CE" w14:textId="710AFEDD" w:rsidR="008D5732" w:rsidRDefault="00DC6CFE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след края на учебната година 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отговори по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</w:t>
      </w:r>
      <w:r w:rsidR="001631C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и/или Част Б 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от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0711DE">
        <w:t xml:space="preserve"> </w:t>
      </w:r>
      <w:r w:rsidR="00DE12F3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F13D9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образователни резултати</w:t>
      </w:r>
      <w:r w:rsidR="003C64D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- </w:t>
      </w:r>
      <w:r w:rsidR="003F0ECC">
        <w:rPr>
          <w:rFonts w:ascii="Times New Roman" w:eastAsia="Calibri" w:hAnsi="Times New Roman" w:cs="Times New Roman"/>
          <w:i/>
          <w:iCs/>
          <w:sz w:val="24"/>
          <w:szCs w:val="24"/>
        </w:rPr>
        <w:t>ВОМР</w:t>
      </w:r>
      <w:r w:rsidR="00DE12F3" w:rsidRPr="000711D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“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795CE5"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резултат на всички отговори и обобщени резултати 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Част </w:t>
      </w:r>
      <w:r w:rsidR="001631CF">
        <w:rPr>
          <w:rFonts w:ascii="Times New Roman" w:eastAsia="Calibri" w:hAnsi="Times New Roman" w:cs="Times New Roman"/>
          <w:i/>
          <w:iCs/>
          <w:sz w:val="24"/>
          <w:szCs w:val="24"/>
        </w:rPr>
        <w:t>В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от въпросника 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>бенефициентът представя в резюме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постигнатите образователните резултати на </w:t>
      </w:r>
      <w:r w:rsidR="001631C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децата и 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>учениците, влияние на фактори, изводи/заключения, препоръки, стъпки, ако е приложимо до края на проекта.</w:t>
      </w:r>
      <w:r w:rsidR="00DD28F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DD28F7" w:rsidRPr="00C7182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Част А се попълва за ученици от училищното образование, а част Б за деца от предучилищното образование, когато е приложимо за конкретен проект.</w:t>
      </w:r>
    </w:p>
    <w:p w14:paraId="5966D0DA" w14:textId="58672F1C" w:rsidR="008D5732" w:rsidRDefault="008D5732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09871EF1" w14:textId="04D7C063" w:rsidR="008D5732" w:rsidRPr="004B5DE3" w:rsidRDefault="008D5732" w:rsidP="00795CE5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B5DE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Част А. Въпросник за непосредственото въздействие върху </w:t>
      </w:r>
      <w:r w:rsidRPr="004B5DE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ученици от целевите групи</w:t>
      </w:r>
      <w:r w:rsidR="004B5DE3" w:rsidRPr="004B5DE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в училищното образование</w:t>
      </w:r>
      <w:r w:rsidRPr="004B5DE3">
        <w:rPr>
          <w:rFonts w:ascii="Times New Roman" w:eastAsia="Calibri" w:hAnsi="Times New Roman" w:cs="Times New Roman"/>
          <w:b/>
          <w:bCs/>
          <w:sz w:val="24"/>
          <w:szCs w:val="24"/>
        </w:rPr>
        <w:t>, обхванати в проекта</w:t>
      </w:r>
    </w:p>
    <w:p w14:paraId="1688E267" w14:textId="7AA7DB6F" w:rsidR="00DC6CFE" w:rsidRDefault="00795CE5" w:rsidP="00C207B8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Повишил ли се е средният </w:t>
      </w:r>
      <w:r w:rsidR="00DC6CFE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годишен </w:t>
      </w: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успех на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</w:t>
      </w:r>
      <w:r w:rsidR="00DC6CFE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 целевите групи</w:t>
      </w:r>
      <w:r w:rsidR="00596D05" w:rsidRPr="00C31D6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,</w:t>
      </w:r>
      <w:r w:rsidR="00D456BA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96D0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подкрепени в дейности по проекта</w:t>
      </w:r>
      <w:r w:rsidR="002E5BE2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14:paraId="4C1A6BE3" w14:textId="518E9694" w:rsidR="00795CE5" w:rsidRDefault="008D5732" w:rsidP="00151CC1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="002E5BE2">
        <w:rPr>
          <w:rFonts w:ascii="Times New Roman" w:eastAsia="Calibri" w:hAnsi="Times New Roman" w:cs="Times New Roman"/>
          <w:i/>
          <w:iCs/>
          <w:sz w:val="24"/>
          <w:szCs w:val="24"/>
        </w:rPr>
        <w:t>За учениците в училищното образование б</w:t>
      </w:r>
      <w:r w:rsidR="006A4600" w:rsidRPr="006A4600">
        <w:rPr>
          <w:rFonts w:ascii="Times New Roman" w:eastAsia="Calibri" w:hAnsi="Times New Roman" w:cs="Times New Roman"/>
          <w:i/>
          <w:iCs/>
          <w:sz w:val="24"/>
          <w:szCs w:val="24"/>
        </w:rPr>
        <w:t>азовата година е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6A4600" w:rsidRPr="006A4600">
        <w:rPr>
          <w:rFonts w:ascii="Times New Roman" w:eastAsia="Calibri" w:hAnsi="Times New Roman" w:cs="Times New Roman"/>
          <w:i/>
          <w:iCs/>
          <w:sz w:val="24"/>
          <w:szCs w:val="24"/>
        </w:rPr>
        <w:t>годината на сключване на договора за БФП</w:t>
      </w:r>
      <w:r w:rsidR="006A460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като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се </w:t>
      </w:r>
      <w:r w:rsidR="006A4600">
        <w:rPr>
          <w:rFonts w:ascii="Times New Roman" w:eastAsia="Calibri" w:hAnsi="Times New Roman" w:cs="Times New Roman"/>
          <w:i/>
          <w:iCs/>
          <w:sz w:val="24"/>
          <w:szCs w:val="24"/>
        </w:rPr>
        <w:t>вземат средните годишни резултати от образователния процес</w:t>
      </w:r>
      <w:r w:rsidR="00467F4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ученици от целевите групи</w:t>
      </w:r>
      <w:r w:rsidR="006A460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от последната приключила учебна година.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 xml:space="preserve">Сравняват се средните 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>образователни резултати на учениците от целевите групи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>,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обхванати в проекта на ниво образователна институция, преди включването в проекта и след участието им в проекта 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>- среден годишен успех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за ученици</w:t>
      </w:r>
      <w:r w:rsidR="007F41B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от целевите групи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8330F8" w:rsidRPr="00DC6CFE">
        <w:rPr>
          <w:rFonts w:ascii="Times New Roman" w:eastAsia="Calibri" w:hAnsi="Times New Roman" w:cs="Times New Roman"/>
          <w:i/>
          <w:sz w:val="24"/>
          <w:szCs w:val="24"/>
        </w:rPr>
        <w:t>Данните се предоставят</w:t>
      </w:r>
      <w:r w:rsidR="007F6F0F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за </w:t>
      </w:r>
      <w:r w:rsidR="00795CE5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</w:t>
      </w:r>
      <w:r w:rsidR="00151CC1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</w:t>
      </w:r>
      <w:r w:rsidR="0082226F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участвал</w:t>
      </w:r>
      <w:r w:rsidR="00151CC1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 образователна институция</w:t>
      </w:r>
      <w:r w:rsidR="00151CC1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="00795CE5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 училище, за </w:t>
      </w:r>
      <w:r w:rsidR="00795CE5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учебна година в рамките на проекта</w:t>
      </w:r>
      <w:r w:rsidR="00731A41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, като за базова година за сравнение ще се използват данните от </w:t>
      </w:r>
      <w:r w:rsidR="00151CC1">
        <w:rPr>
          <w:rFonts w:ascii="Times New Roman" w:eastAsia="Calibri" w:hAnsi="Times New Roman" w:cs="Times New Roman"/>
          <w:i/>
          <w:sz w:val="24"/>
          <w:szCs w:val="24"/>
        </w:rPr>
        <w:t>………</w:t>
      </w:r>
      <w:r w:rsidR="00731A41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 учебна година.</w:t>
      </w:r>
      <w:r w:rsidR="00795CE5" w:rsidRPr="00DC6CFE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EA1C425" w14:textId="586642EA" w:rsidR="00085246" w:rsidRPr="00257F97" w:rsidRDefault="00085246" w:rsidP="00151CC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Обобщение</w:t>
      </w:r>
      <w:r w:rsidRPr="0008524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с изводи/заключения за учебната ……година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="00257F9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257F97" w:rsidRPr="00257F97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моля отбележете динамиката в данните и резултатите.</w:t>
      </w:r>
    </w:p>
    <w:p w14:paraId="0A036013" w14:textId="4CA10E67" w:rsidR="008D5732" w:rsidRDefault="008D5732" w:rsidP="00151CC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4FFD6982" w14:textId="77777777" w:rsidR="00151CC1" w:rsidRPr="00151CC1" w:rsidRDefault="00151CC1" w:rsidP="00151CC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5C099566" w14:textId="6C1C6DF0" w:rsidR="00085246" w:rsidRPr="009A38FE" w:rsidRDefault="00500E40" w:rsidP="00C207B8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</w:t>
      </w:r>
      <w:r w:rsidR="00F55375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е броят на</w:t>
      </w:r>
      <w:r w:rsidR="00F55375" w:rsidRPr="009A38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5375" w:rsidRPr="009A38FE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</w:t>
      </w:r>
      <w:r w:rsidR="00F21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 целевите групи</w:t>
      </w:r>
      <w:r w:rsidR="00F55375" w:rsidRPr="009A38FE">
        <w:rPr>
          <w:rFonts w:ascii="Times New Roman" w:eastAsia="Calibri" w:hAnsi="Times New Roman" w:cs="Times New Roman"/>
          <w:b/>
          <w:bCs/>
          <w:sz w:val="24"/>
          <w:szCs w:val="24"/>
        </w:rPr>
        <w:t>, подкрепени в дейности по проекта</w:t>
      </w:r>
      <w:r w:rsidR="00F55375" w:rsidRPr="009A38F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55375" w:rsidRPr="00354629">
        <w:rPr>
          <w:rFonts w:ascii="Times New Roman" w:eastAsia="Calibri" w:hAnsi="Times New Roman" w:cs="Times New Roman"/>
          <w:b/>
          <w:bCs/>
          <w:sz w:val="24"/>
          <w:szCs w:val="24"/>
        </w:rPr>
        <w:t>които са повишили успех</w:t>
      </w:r>
      <w:r w:rsidRPr="00354629">
        <w:rPr>
          <w:rFonts w:ascii="Times New Roman" w:eastAsia="Calibri" w:hAnsi="Times New Roman" w:cs="Times New Roman"/>
          <w:b/>
          <w:bCs/>
          <w:sz w:val="24"/>
          <w:szCs w:val="24"/>
        </w:rPr>
        <w:t>а си по български език</w:t>
      </w:r>
      <w:r w:rsidR="00F55375" w:rsidRPr="009A38FE">
        <w:rPr>
          <w:rFonts w:ascii="Times New Roman" w:eastAsia="Calibri" w:hAnsi="Times New Roman" w:cs="Times New Roman"/>
          <w:sz w:val="24"/>
          <w:szCs w:val="24"/>
        </w:rPr>
        <w:t>?</w:t>
      </w:r>
      <w:r w:rsidR="00151CC1" w:rsidRPr="009A38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0FB64F4" w14:textId="7A0B12A8" w:rsidR="00A75DD6" w:rsidRPr="009A38FE" w:rsidRDefault="00F55375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A38FE">
        <w:rPr>
          <w:rFonts w:ascii="Times New Roman" w:eastAsia="Calibri" w:hAnsi="Times New Roman" w:cs="Times New Roman"/>
          <w:sz w:val="24"/>
          <w:szCs w:val="24"/>
        </w:rPr>
        <w:t>(</w:t>
      </w:r>
      <w:r w:rsidR="00D16B8F" w:rsidRPr="009A38FE">
        <w:rPr>
          <w:rFonts w:ascii="Times New Roman" w:eastAsia="Calibri" w:hAnsi="Times New Roman" w:cs="Times New Roman"/>
          <w:i/>
          <w:sz w:val="24"/>
          <w:szCs w:val="24"/>
        </w:rPr>
        <w:t xml:space="preserve">Данните се предоставят за </w:t>
      </w:r>
      <w:r w:rsidR="00D16B8F" w:rsidRPr="009A38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участвала образователна институция</w:t>
      </w:r>
      <w:r w:rsidR="00D16B8F" w:rsidRPr="009A38FE">
        <w:rPr>
          <w:rFonts w:ascii="Times New Roman" w:eastAsia="Calibri" w:hAnsi="Times New Roman" w:cs="Times New Roman"/>
          <w:i/>
          <w:sz w:val="24"/>
          <w:szCs w:val="24"/>
        </w:rPr>
        <w:t xml:space="preserve">- училище, за </w:t>
      </w:r>
      <w:r w:rsidR="00D16B8F" w:rsidRPr="009A38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учебна година в рамките на проекта</w:t>
      </w:r>
      <w:r w:rsidR="00D16B8F" w:rsidRPr="009A38FE">
        <w:rPr>
          <w:rFonts w:ascii="Times New Roman" w:eastAsia="Calibri" w:hAnsi="Times New Roman" w:cs="Times New Roman"/>
          <w:i/>
          <w:sz w:val="24"/>
          <w:szCs w:val="24"/>
        </w:rPr>
        <w:t>, като за базова година за сравнение ще се използват данните от ……… учебна година</w:t>
      </w:r>
      <w:r w:rsidR="007B4042" w:rsidRPr="009A38FE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9A38FE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6B8C9776" w14:textId="6F4FE436" w:rsidR="00085246" w:rsidRDefault="00085246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bookmarkStart w:id="0" w:name="_Hlk137050344"/>
      <w:r w:rsidRPr="009A38FE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 с изводи/заключения за учебната ……година:</w:t>
      </w:r>
      <w:r w:rsidR="00257F97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</w:t>
      </w:r>
      <w:bookmarkStart w:id="1" w:name="_Hlk139027392"/>
      <w:r w:rsidR="00257F97"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моля отбележете динамиката в </w:t>
      </w:r>
      <w:r w:rsid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данните и резултатите.</w:t>
      </w:r>
    </w:p>
    <w:p w14:paraId="66F2D45D" w14:textId="68B9A10D" w:rsidR="004465BD" w:rsidRDefault="004465BD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14:paraId="12EAE431" w14:textId="1C551882" w:rsidR="00445F81" w:rsidRDefault="004465BD" w:rsidP="00C207B8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 е броят на</w:t>
      </w:r>
      <w:r w:rsidRPr="00C207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726F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</w:t>
      </w:r>
      <w:r w:rsidR="00773C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 целевите групи</w:t>
      </w:r>
      <w:r w:rsidRPr="003772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подкрепени в дейности по проекта, </w:t>
      </w: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които са повишили успеха си по друг предмет от учебния план, различен от БЕЛ</w:t>
      </w:r>
      <w:r w:rsidRPr="00C207B8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34645F71" w14:textId="1E2BD72F" w:rsidR="004465BD" w:rsidRPr="00C207B8" w:rsidRDefault="00C207B8" w:rsidP="00445F81">
      <w:pPr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="004465BD"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Посочва </w:t>
      </w:r>
      <w:r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се </w:t>
      </w:r>
      <w:r w:rsidR="004465BD"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>предмет по избор на училището според това дали е в начален, прогимназиален етап на основното образование или в гимназиален етап – например математиката е за всички етапи</w:t>
      </w:r>
      <w:r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>. Данните се предоставят за всяка участвала образователна институция- училище, за всяка учебна година в рамките на проекта, като за базова година за сравнение ще се използват данните от ……… учебна година).</w:t>
      </w:r>
    </w:p>
    <w:bookmarkEnd w:id="0"/>
    <w:bookmarkEnd w:id="1"/>
    <w:p w14:paraId="5A07DBBC" w14:textId="1A37655B" w:rsidR="00085246" w:rsidRPr="00445F81" w:rsidRDefault="00C207B8" w:rsidP="00445F81">
      <w:pPr>
        <w:ind w:left="357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445F81">
        <w:rPr>
          <w:rFonts w:ascii="Times New Roman" w:eastAsia="Calibri" w:hAnsi="Times New Roman" w:cs="Times New Roman"/>
          <w:sz w:val="24"/>
          <w:szCs w:val="24"/>
          <w:u w:val="single"/>
        </w:rPr>
        <w:t>Обобщение</w:t>
      </w:r>
      <w:r w:rsidRPr="00445F81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 </w:t>
      </w:r>
      <w:r w:rsidRPr="00445F81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 w:rsidRPr="00445F81">
        <w:rPr>
          <w:rFonts w:ascii="Times New Roman" w:eastAsia="Calibri" w:hAnsi="Times New Roman" w:cs="Times New Roman"/>
          <w:iCs/>
          <w:sz w:val="24"/>
          <w:szCs w:val="24"/>
          <w:u w:val="single"/>
        </w:rPr>
        <w:t>.</w:t>
      </w:r>
    </w:p>
    <w:p w14:paraId="7A0F756E" w14:textId="12699ECE" w:rsidR="00085246" w:rsidRDefault="00257F97" w:rsidP="00085246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</w:t>
      </w:r>
      <w:r w:rsidR="00592229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е броят на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5CE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</w:t>
      </w:r>
      <w:r w:rsidR="00A66B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 целевите групи</w:t>
      </w:r>
      <w:r w:rsidR="00795CE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, участващи в дейности по проекта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95CE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които са намалили отсъствията си </w:t>
      </w:r>
      <w:r w:rsidR="00500E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неуважителни причини </w:t>
      </w:r>
      <w:r w:rsidR="00795CE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от учебни занятия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14:paraId="195B6DD3" w14:textId="1A2F082F" w:rsidR="00085246" w:rsidRDefault="00795CE5" w:rsidP="00085246">
      <w:pPr>
        <w:spacing w:after="0"/>
        <w:ind w:left="357"/>
        <w:jc w:val="both"/>
      </w:pP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(Данни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на ниво образователна институция – училище за всяка учебна година в рамките на проекта 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>за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B23CF" w:rsidRPr="00120141">
        <w:rPr>
          <w:rFonts w:ascii="Times New Roman" w:eastAsia="Calibri" w:hAnsi="Times New Roman" w:cs="Times New Roman"/>
          <w:i/>
          <w:sz w:val="24"/>
          <w:szCs w:val="24"/>
        </w:rPr>
        <w:t xml:space="preserve">броя </w:t>
      </w:r>
      <w:r w:rsidR="00C8071F" w:rsidRPr="00120141">
        <w:rPr>
          <w:rFonts w:ascii="Times New Roman" w:eastAsia="Calibri" w:hAnsi="Times New Roman" w:cs="Times New Roman"/>
          <w:i/>
          <w:sz w:val="24"/>
          <w:szCs w:val="24"/>
        </w:rPr>
        <w:t xml:space="preserve">на подкрепените по проекта </w:t>
      </w:r>
      <w:r w:rsidR="00EB23CF" w:rsidRPr="00120141">
        <w:rPr>
          <w:rFonts w:ascii="Times New Roman" w:eastAsia="Calibri" w:hAnsi="Times New Roman" w:cs="Times New Roman"/>
          <w:i/>
          <w:sz w:val="24"/>
          <w:szCs w:val="24"/>
        </w:rPr>
        <w:t>ученици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с отсъствия </w:t>
      </w:r>
      <w:r w:rsidR="00500E40">
        <w:rPr>
          <w:rFonts w:ascii="Times New Roman" w:eastAsia="Calibri" w:hAnsi="Times New Roman" w:cs="Times New Roman"/>
          <w:i/>
          <w:sz w:val="24"/>
          <w:szCs w:val="24"/>
        </w:rPr>
        <w:t xml:space="preserve">по неуважителни причини 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през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базовата 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>учебна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>……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годин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>а и всяка следваща приключила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>).</w:t>
      </w:r>
      <w:r w:rsidR="00085246" w:rsidRPr="00085246">
        <w:t xml:space="preserve"> </w:t>
      </w:r>
    </w:p>
    <w:p w14:paraId="5B3D555F" w14:textId="3C06201F" w:rsidR="00085246" w:rsidRPr="00257F97" w:rsidRDefault="00085246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 с изводи/заключения за учебната ……година:</w:t>
      </w:r>
      <w:r w:rsidR="00257F97" w:rsidRPr="00257F97">
        <w:t xml:space="preserve"> </w:t>
      </w:r>
      <w:r w:rsidR="00257F97"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резултатите.</w:t>
      </w:r>
    </w:p>
    <w:p w14:paraId="2FF8446E" w14:textId="14C3D6F2" w:rsidR="00085246" w:rsidRDefault="00257F97" w:rsidP="00085246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  <w:bookmarkStart w:id="2" w:name="_Hlk108186794"/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 е</w:t>
      </w:r>
      <w:r w:rsidR="00500E40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броят на</w:t>
      </w:r>
      <w:r w:rsidR="00500E40" w:rsidRPr="00500E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0E40" w:rsidRPr="00500E40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</w:t>
      </w:r>
      <w:r w:rsidR="0012014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 целевите групи</w:t>
      </w:r>
      <w:r w:rsidR="00500E40" w:rsidRPr="00500E40">
        <w:rPr>
          <w:rFonts w:ascii="Times New Roman" w:eastAsia="Calibri" w:hAnsi="Times New Roman" w:cs="Times New Roman"/>
          <w:b/>
          <w:bCs/>
          <w:sz w:val="24"/>
          <w:szCs w:val="24"/>
        </w:rPr>
        <w:t>, които продължават образованието си в по-горен клас</w:t>
      </w:r>
      <w:r w:rsidR="00500E40">
        <w:rPr>
          <w:rFonts w:ascii="Times New Roman" w:eastAsia="Calibri" w:hAnsi="Times New Roman" w:cs="Times New Roman"/>
          <w:sz w:val="24"/>
          <w:szCs w:val="24"/>
        </w:rPr>
        <w:t>?</w:t>
      </w:r>
      <w:r w:rsidR="00500E40" w:rsidRPr="00500E4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DD63E4E" w14:textId="08B08FC7" w:rsidR="00085246" w:rsidRDefault="00795CE5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85246">
        <w:rPr>
          <w:rFonts w:ascii="Times New Roman" w:eastAsia="Calibri" w:hAnsi="Times New Roman" w:cs="Times New Roman"/>
          <w:i/>
          <w:sz w:val="24"/>
          <w:szCs w:val="24"/>
        </w:rPr>
        <w:t>(Данни</w:t>
      </w:r>
      <w:r w:rsidR="00B1090E" w:rsidRPr="00085246">
        <w:rPr>
          <w:rFonts w:ascii="Times New Roman" w:eastAsia="Calibri" w:hAnsi="Times New Roman" w:cs="Times New Roman"/>
          <w:i/>
          <w:sz w:val="24"/>
          <w:szCs w:val="24"/>
        </w:rPr>
        <w:t>те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45252C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са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на ниво образователна институция – училище </w:t>
      </w:r>
      <w:r w:rsidR="00C8071F" w:rsidRPr="009D31DD">
        <w:rPr>
          <w:rFonts w:ascii="Times New Roman" w:eastAsia="Calibri" w:hAnsi="Times New Roman" w:cs="Times New Roman"/>
          <w:i/>
          <w:sz w:val="24"/>
          <w:szCs w:val="24"/>
        </w:rPr>
        <w:t>за всяка учебна година в рамките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на проекта</w:t>
      </w:r>
      <w:r w:rsidR="00B1090E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спрямо предходната</w:t>
      </w:r>
      <w:r w:rsidR="00EF4FF4" w:rsidRPr="00085246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) </w:t>
      </w:r>
    </w:p>
    <w:p w14:paraId="094B6E6E" w14:textId="190B2CEE" w:rsidR="00795CE5" w:rsidRDefault="00085246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</w:t>
      </w:r>
      <w:r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</w:t>
      </w:r>
      <w:r w:rsidR="00257F97" w:rsidRPr="00257F97">
        <w:t xml:space="preserve"> </w:t>
      </w:r>
      <w:r w:rsidR="00257F97"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резултатите.</w:t>
      </w:r>
    </w:p>
    <w:p w14:paraId="5CC7652D" w14:textId="33DC7BB4" w:rsidR="004B5DE3" w:rsidRDefault="004B5DE3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</w:p>
    <w:p w14:paraId="2C827CFC" w14:textId="3EBDA855" w:rsidR="004B5DE3" w:rsidRDefault="004B5DE3" w:rsidP="00085246">
      <w:pPr>
        <w:spacing w:after="0"/>
        <w:ind w:left="35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4B5DE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lastRenderedPageBreak/>
        <w:t xml:space="preserve">Част Б. Въпросник за непосредственото въздействие върху </w:t>
      </w:r>
      <w:r w:rsidRPr="004B5DE3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</w:rPr>
        <w:t>деца от целевите групи в предучилищното образование</w:t>
      </w:r>
      <w:r w:rsidRPr="004B5DE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, обхванати в проекта</w:t>
      </w:r>
    </w:p>
    <w:p w14:paraId="360E7A9E" w14:textId="77777777" w:rsidR="00104CB3" w:rsidRDefault="00104CB3" w:rsidP="00085246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CEFA670" w14:textId="66005660" w:rsidR="00104CB3" w:rsidRDefault="00104CB3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04CB3">
        <w:rPr>
          <w:rFonts w:ascii="Times New Roman" w:eastAsia="Calibri" w:hAnsi="Times New Roman" w:cs="Times New Roman"/>
          <w:i/>
          <w:sz w:val="24"/>
          <w:szCs w:val="24"/>
        </w:rPr>
        <w:t>!!! За нуждите на проследяване на промяната в образователните резултати за децата в предучилищно образование, като следствие от получената обща и допълнителна подкрепа по операцията, се прави разделение на четири качествени степени на постигане на образователните резултати от съответния ДОС: - Постига очакваните резултати – 100%;- В голяма степен постига очакваните резултати – 80%;- Частично постига очакваните резултати – 65%;- Не постига очакваните резултати – 50%.</w:t>
      </w:r>
    </w:p>
    <w:p w14:paraId="35FE8B20" w14:textId="77777777" w:rsidR="00C142B3" w:rsidRPr="00104CB3" w:rsidRDefault="00C142B3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B16E571" w14:textId="28DF3E8F" w:rsidR="00DE3257" w:rsidRDefault="00DE3257" w:rsidP="00085246">
      <w:pPr>
        <w:spacing w:after="0"/>
        <w:ind w:left="35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highlight w:val="yellow"/>
        </w:rPr>
      </w:pPr>
      <w:bookmarkStart w:id="3" w:name="_Hlk169710209"/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6</w:t>
      </w:r>
      <w:r w:rsidRPr="00DE325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</w:t>
      </w:r>
      <w:r w:rsidRPr="00DE325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ab/>
        <w:t>Брой на децата в предучилищното образование, обхванати и подкрепени в дейности по проекта, разпределени по вид уязвими групи и по относителен дял от общия брой обхванати в проекта деца от целевите групи</w:t>
      </w:r>
      <w:r w:rsidRPr="00DE3257">
        <w:rPr>
          <w:rFonts w:ascii="Times New Roman" w:eastAsia="Calibri" w:hAnsi="Times New Roman" w:cs="Times New Roman"/>
          <w:b/>
          <w:bCs/>
          <w:iCs/>
          <w:sz w:val="24"/>
          <w:szCs w:val="24"/>
          <w:highlight w:val="yellow"/>
        </w:rPr>
        <w:t xml:space="preserve"> </w:t>
      </w:r>
    </w:p>
    <w:p w14:paraId="176FB8BC" w14:textId="340ED465" w:rsidR="00DE3257" w:rsidRDefault="00DE3257" w:rsidP="00085246">
      <w:pPr>
        <w:spacing w:after="0"/>
        <w:ind w:left="35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highlight w:val="yellow"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701"/>
        <w:gridCol w:w="2110"/>
        <w:gridCol w:w="1793"/>
        <w:gridCol w:w="2031"/>
        <w:gridCol w:w="2004"/>
      </w:tblGrid>
      <w:tr w:rsidR="003169AE" w14:paraId="7951DEB5" w14:textId="77777777" w:rsidTr="003169AE">
        <w:tc>
          <w:tcPr>
            <w:tcW w:w="1701" w:type="dxa"/>
            <w:shd w:val="clear" w:color="auto" w:fill="D0CECE" w:themeFill="background2" w:themeFillShade="E6"/>
          </w:tcPr>
          <w:p w14:paraId="3DEDE752" w14:textId="54D9B22D" w:rsidR="00DE3257" w:rsidRPr="00CD3124" w:rsidRDefault="00DE3257" w:rsidP="00DE325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10" w:type="dxa"/>
            <w:shd w:val="clear" w:color="auto" w:fill="D0CECE" w:themeFill="background2" w:themeFillShade="E6"/>
          </w:tcPr>
          <w:p w14:paraId="6AD00DF4" w14:textId="3E953BE5" w:rsidR="00DE3257" w:rsidRPr="00CD3124" w:rsidRDefault="00DE3257" w:rsidP="00DE325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4AB42953" w14:textId="7E2787F8" w:rsidR="00DE3257" w:rsidRPr="00CD3124" w:rsidRDefault="00DE3257" w:rsidP="00DE325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31" w:type="dxa"/>
            <w:shd w:val="clear" w:color="auto" w:fill="D0CECE" w:themeFill="background2" w:themeFillShade="E6"/>
          </w:tcPr>
          <w:p w14:paraId="7CA22D57" w14:textId="4D9835BF" w:rsidR="00DE3257" w:rsidRPr="00CD3124" w:rsidRDefault="00DE3257" w:rsidP="00DE325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4" w:type="dxa"/>
            <w:shd w:val="clear" w:color="auto" w:fill="D0CECE" w:themeFill="background2" w:themeFillShade="E6"/>
          </w:tcPr>
          <w:p w14:paraId="74B25ACA" w14:textId="6352B594" w:rsidR="00DE3257" w:rsidRPr="00CD3124" w:rsidRDefault="00DE3257" w:rsidP="00DE3257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E06FCC" w14:paraId="52C7043E" w14:textId="77777777" w:rsidTr="003169AE">
        <w:tc>
          <w:tcPr>
            <w:tcW w:w="1701" w:type="dxa"/>
            <w:shd w:val="clear" w:color="auto" w:fill="D0CECE" w:themeFill="background2" w:themeFillShade="E6"/>
          </w:tcPr>
          <w:p w14:paraId="1ADC0792" w14:textId="77777777" w:rsidR="00DE3257" w:rsidRDefault="00DE3257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Деца от уязвими групи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подкрепени в дейности по проекта</w:t>
            </w:r>
          </w:p>
          <w:p w14:paraId="061B2FEE" w14:textId="77777777" w:rsidR="00DE3257" w:rsidRPr="00B77E6F" w:rsidRDefault="00DE3257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12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общ брой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10" w:type="dxa"/>
            <w:shd w:val="clear" w:color="auto" w:fill="D0CECE" w:themeFill="background2" w:themeFillShade="E6"/>
          </w:tcPr>
          <w:p w14:paraId="5C0A604D" w14:textId="351B0E69" w:rsidR="00DE3257" w:rsidRDefault="00DE3257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Деца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DE32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чийто майчин език не е българският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DE32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подкрепени в дейности по проекта</w:t>
            </w:r>
          </w:p>
          <w:p w14:paraId="151D5593" w14:textId="7F139FEE" w:rsidR="00DE3257" w:rsidRPr="003169AE" w:rsidRDefault="00DE3257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E325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Различни от тези от колона 3</w:t>
            </w:r>
            <w:r w:rsidR="003169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12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21689596" w14:textId="797AB93D" w:rsidR="00DE3257" w:rsidRDefault="00DE3257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Деца, </w:t>
            </w:r>
            <w:r w:rsidRPr="00DE32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търсещи или получили временна или международна закрила и мигранти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подкрепени по проекта</w:t>
            </w:r>
          </w:p>
          <w:p w14:paraId="74215E74" w14:textId="68F5B484" w:rsidR="00DE3257" w:rsidRPr="00DE3257" w:rsidRDefault="00DE3257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DE325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Различни от тези в колона 2</w:t>
            </w:r>
          </w:p>
          <w:p w14:paraId="443F6346" w14:textId="77777777" w:rsidR="00DE3257" w:rsidRDefault="00DE3257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12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31" w:type="dxa"/>
            <w:shd w:val="clear" w:color="auto" w:fill="D0CECE" w:themeFill="background2" w:themeFillShade="E6"/>
          </w:tcPr>
          <w:p w14:paraId="2868BDF7" w14:textId="1A91AA56" w:rsidR="00DE3257" w:rsidRDefault="00DE3257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Деца, в риск от отпадане от образователната система</w:t>
            </w:r>
            <w:r w:rsidR="00E06F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и/или </w:t>
            </w:r>
            <w:r w:rsidR="00E06FCC" w:rsidRPr="00E06F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 пропуски в усвояването на учебното съдържание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подкрепени в дейности по проекта, </w:t>
            </w:r>
            <w:r w:rsidR="00E06FC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</w:t>
            </w:r>
            <w:r w:rsidR="00E06FCC" w:rsidRPr="00E06FC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азлични от тези в колони 2 и 3</w:t>
            </w:r>
            <w:r w:rsidR="003169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12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брой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4" w:type="dxa"/>
            <w:shd w:val="clear" w:color="auto" w:fill="D0CECE" w:themeFill="background2" w:themeFillShade="E6"/>
          </w:tcPr>
          <w:p w14:paraId="1A824C82" w14:textId="77777777" w:rsidR="003169AE" w:rsidRDefault="00DE3257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12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Други деца от уязвими групи, </w:t>
            </w:r>
            <w:r w:rsidR="00E06F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бедност, повишен риск от бедност и социално изключване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подкрепени в дейности по</w:t>
            </w:r>
            <w:r w:rsidR="00E06F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00D8C29" w14:textId="747A9D06" w:rsidR="00DE3257" w:rsidRPr="003169AE" w:rsidRDefault="00E06FCC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169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Различни от тези в колони 2, 3 и 4</w:t>
            </w:r>
            <w:r w:rsidR="003169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E3257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DE3257" w:rsidRPr="00CD312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брой</w:t>
            </w:r>
            <w:r w:rsidR="00DE325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E06FCC" w14:paraId="69F6FCD2" w14:textId="77777777" w:rsidTr="003169AE">
        <w:tc>
          <w:tcPr>
            <w:tcW w:w="1701" w:type="dxa"/>
          </w:tcPr>
          <w:p w14:paraId="37FAA866" w14:textId="7F14B844" w:rsidR="00DE3257" w:rsidRDefault="00DE3257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=∑(2:5)</w:t>
            </w:r>
          </w:p>
        </w:tc>
        <w:tc>
          <w:tcPr>
            <w:tcW w:w="2110" w:type="dxa"/>
          </w:tcPr>
          <w:p w14:paraId="261B1DC8" w14:textId="7BEF8A2B" w:rsidR="00DE3257" w:rsidRDefault="008B1C83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1793" w:type="dxa"/>
          </w:tcPr>
          <w:p w14:paraId="79525B7E" w14:textId="2F13918B" w:rsidR="00DE3257" w:rsidRDefault="008B1C83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2031" w:type="dxa"/>
          </w:tcPr>
          <w:p w14:paraId="678CE8CE" w14:textId="7DD66F1B" w:rsidR="00DE3257" w:rsidRDefault="008B1C83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брой</w:t>
            </w:r>
          </w:p>
        </w:tc>
        <w:tc>
          <w:tcPr>
            <w:tcW w:w="2004" w:type="dxa"/>
          </w:tcPr>
          <w:p w14:paraId="23CC26BE" w14:textId="49A8044F" w:rsidR="00DE3257" w:rsidRDefault="008B1C83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брой</w:t>
            </w:r>
          </w:p>
        </w:tc>
      </w:tr>
      <w:tr w:rsidR="008B1C83" w14:paraId="42CB29CA" w14:textId="77777777" w:rsidTr="003169AE">
        <w:tc>
          <w:tcPr>
            <w:tcW w:w="1701" w:type="dxa"/>
          </w:tcPr>
          <w:p w14:paraId="14C1E681" w14:textId="470C773B" w:rsidR="008B1C83" w:rsidRDefault="008B1C83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10" w:type="dxa"/>
          </w:tcPr>
          <w:p w14:paraId="6DB49909" w14:textId="4DBA30C0" w:rsidR="008B1C83" w:rsidRDefault="008B1C83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93" w:type="dxa"/>
          </w:tcPr>
          <w:p w14:paraId="445FD49F" w14:textId="7AED1EB9" w:rsidR="008B1C83" w:rsidRDefault="008B1C83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31" w:type="dxa"/>
          </w:tcPr>
          <w:p w14:paraId="2B6CB666" w14:textId="75C08B67" w:rsidR="008B1C83" w:rsidRDefault="008B1C83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04" w:type="dxa"/>
          </w:tcPr>
          <w:p w14:paraId="049E2A58" w14:textId="76B0D358" w:rsidR="008B1C83" w:rsidRDefault="008B1C83" w:rsidP="00A620AD">
            <w:pPr>
              <w:pStyle w:val="ListParagraph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14:paraId="37F70733" w14:textId="77777777" w:rsidR="00DE3257" w:rsidRDefault="00DE3257" w:rsidP="00085246">
      <w:pPr>
        <w:spacing w:after="0"/>
        <w:ind w:left="357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highlight w:val="yellow"/>
        </w:rPr>
      </w:pPr>
    </w:p>
    <w:p w14:paraId="2E0E5CDC" w14:textId="5D7C57E2" w:rsidR="003169AE" w:rsidRDefault="003169AE" w:rsidP="00085246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  <w:highlight w:val="yellow"/>
        </w:rPr>
      </w:pPr>
      <w:r w:rsidRPr="00CD312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Забележка: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Таблицата се представя за всяка приключила учебна година в рамките на продължителността на проекта. </w:t>
      </w:r>
      <w:r w:rsidRPr="00CD312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Общият брой на децата от уязвими групи, </w:t>
      </w:r>
      <w:r w:rsidRPr="00F447D7">
        <w:rPr>
          <w:rFonts w:ascii="Times New Roman" w:eastAsia="Calibri" w:hAnsi="Times New Roman" w:cs="Times New Roman"/>
          <w:i/>
          <w:iCs/>
          <w:sz w:val="24"/>
          <w:szCs w:val="24"/>
        </w:rPr>
        <w:t>подкрепени в дейности по проекта  (колона 1) е равен на сумата от  броя на децата от различните  по вид уязвими групи (колони 2, 3</w:t>
      </w:r>
      <w:r w:rsidR="004C40CE">
        <w:rPr>
          <w:rFonts w:ascii="Times New Roman" w:eastAsia="Calibri" w:hAnsi="Times New Roman" w:cs="Times New Roman"/>
          <w:i/>
          <w:iCs/>
          <w:sz w:val="24"/>
          <w:szCs w:val="24"/>
        </w:rPr>
        <w:t>,</w:t>
      </w:r>
      <w:r w:rsidRPr="00F447D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4 и 5)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169AE">
        <w:t xml:space="preserve"> </w:t>
      </w:r>
      <w:r w:rsidRPr="003169AE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имате предвид, че едно дете се причислява/определя само към един вид уязвима група, независимо дали отговаря и на другите уязвими групи и независимо в колко дейности е участвало.</w:t>
      </w:r>
    </w:p>
    <w:bookmarkEnd w:id="3"/>
    <w:p w14:paraId="69AE6D40" w14:textId="77777777" w:rsidR="00A206BC" w:rsidRPr="003F0ECC" w:rsidRDefault="00A206BC" w:rsidP="00085246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  <w:highlight w:val="yellow"/>
          <w:u w:val="single"/>
        </w:rPr>
      </w:pPr>
    </w:p>
    <w:p w14:paraId="710BD597" w14:textId="2C6873D4" w:rsidR="00A206BC" w:rsidRDefault="00C142B3" w:rsidP="00C142B3">
      <w:pPr>
        <w:spacing w:before="240" w:after="0"/>
        <w:ind w:left="426"/>
        <w:jc w:val="both"/>
        <w:rPr>
          <w:rFonts w:ascii="Times New Roman" w:eastAsia="Calibri" w:hAnsi="Times New Roman" w:cs="Times New Roman"/>
          <w:iCs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7</w:t>
      </w:r>
      <w:r w:rsidRPr="00C142B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</w:t>
      </w:r>
      <w:r w:rsidRPr="00C142B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ab/>
        <w:t>Увеличил ли се е броят на децата от уязвими групи, които са повишили образователните си резултати след участие в дейности за обща подкрепа за личностно развитие по проекта? (</w:t>
      </w:r>
      <w:r w:rsidRPr="00C142B3">
        <w:rPr>
          <w:rFonts w:ascii="Times New Roman" w:eastAsia="Calibri" w:hAnsi="Times New Roman" w:cs="Times New Roman"/>
          <w:i/>
          <w:sz w:val="24"/>
          <w:szCs w:val="24"/>
        </w:rPr>
        <w:t xml:space="preserve">За децата от предучилищното образование промяната в броя на децата, повишили образователните си резултати се измерва по всяка от четирите степени общо за всички образователни направления от ДОС за предучилищното образование, отразени в детското портфолио. Тук не се включват деца със СОП, за които има </w:t>
      </w:r>
      <w:r>
        <w:rPr>
          <w:rFonts w:ascii="Times New Roman" w:eastAsia="Calibri" w:hAnsi="Times New Roman" w:cs="Times New Roman"/>
          <w:i/>
          <w:sz w:val="24"/>
          <w:szCs w:val="24"/>
        </w:rPr>
        <w:t>друга</w:t>
      </w:r>
      <w:r w:rsidRPr="00C142B3">
        <w:rPr>
          <w:rFonts w:ascii="Times New Roman" w:eastAsia="Calibri" w:hAnsi="Times New Roman" w:cs="Times New Roman"/>
          <w:i/>
          <w:sz w:val="24"/>
          <w:szCs w:val="24"/>
        </w:rPr>
        <w:t xml:space="preserve"> оценъчна скала. Данните се </w:t>
      </w:r>
      <w:r w:rsidRPr="00C142B3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предоставят за всяка участвала </w:t>
      </w:r>
      <w:r>
        <w:rPr>
          <w:rFonts w:ascii="Times New Roman" w:eastAsia="Calibri" w:hAnsi="Times New Roman" w:cs="Times New Roman"/>
          <w:i/>
          <w:sz w:val="24"/>
          <w:szCs w:val="24"/>
        </w:rPr>
        <w:t>детска градина</w:t>
      </w:r>
      <w:r w:rsidRPr="00C142B3">
        <w:rPr>
          <w:rFonts w:ascii="Times New Roman" w:eastAsia="Calibri" w:hAnsi="Times New Roman" w:cs="Times New Roman"/>
          <w:i/>
          <w:sz w:val="24"/>
          <w:szCs w:val="24"/>
        </w:rPr>
        <w:t>, за всяка учебна година в рамките на проекта, като за базова година за сравнение се използват данните за 20</w:t>
      </w:r>
      <w:r>
        <w:rPr>
          <w:rFonts w:ascii="Times New Roman" w:eastAsia="Calibri" w:hAnsi="Times New Roman" w:cs="Times New Roman"/>
          <w:i/>
          <w:sz w:val="24"/>
          <w:szCs w:val="24"/>
        </w:rPr>
        <w:t>….</w:t>
      </w:r>
      <w:r w:rsidRPr="00C142B3">
        <w:rPr>
          <w:rFonts w:ascii="Times New Roman" w:eastAsia="Calibri" w:hAnsi="Times New Roman" w:cs="Times New Roman"/>
          <w:i/>
          <w:sz w:val="24"/>
          <w:szCs w:val="24"/>
        </w:rPr>
        <w:t>/20</w:t>
      </w:r>
      <w:r>
        <w:rPr>
          <w:rFonts w:ascii="Times New Roman" w:eastAsia="Calibri" w:hAnsi="Times New Roman" w:cs="Times New Roman"/>
          <w:i/>
          <w:sz w:val="24"/>
          <w:szCs w:val="24"/>
        </w:rPr>
        <w:t>….</w:t>
      </w:r>
      <w:r w:rsidRPr="00C142B3">
        <w:rPr>
          <w:rFonts w:ascii="Times New Roman" w:eastAsia="Calibri" w:hAnsi="Times New Roman" w:cs="Times New Roman"/>
          <w:i/>
          <w:sz w:val="24"/>
          <w:szCs w:val="24"/>
        </w:rPr>
        <w:t xml:space="preserve"> учебна година по таблицата по-долу)</w:t>
      </w:r>
      <w:r w:rsidRPr="00C142B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</w:t>
      </w:r>
      <w:r w:rsidR="00A206BC" w:rsidRPr="003F0ECC">
        <w:rPr>
          <w:rFonts w:ascii="Times New Roman" w:eastAsia="Calibri" w:hAnsi="Times New Roman" w:cs="Times New Roman"/>
          <w:i/>
          <w:sz w:val="24"/>
          <w:szCs w:val="24"/>
          <w:highlight w:val="yellow"/>
          <w:u w:val="single"/>
        </w:rPr>
        <w:t xml:space="preserve"> </w:t>
      </w:r>
      <w:r w:rsidR="00A206BC" w:rsidRPr="003F0ECC">
        <w:rPr>
          <w:rFonts w:ascii="Times New Roman" w:eastAsia="Calibri" w:hAnsi="Times New Roman" w:cs="Times New Roman"/>
          <w:iCs/>
          <w:sz w:val="24"/>
          <w:szCs w:val="24"/>
          <w:highlight w:val="yellow"/>
        </w:rPr>
        <w:t xml:space="preserve"> </w:t>
      </w:r>
    </w:p>
    <w:tbl>
      <w:tblPr>
        <w:tblStyle w:val="TableGrid"/>
        <w:tblW w:w="8849" w:type="dxa"/>
        <w:tblLook w:val="04A0" w:firstRow="1" w:lastRow="0" w:firstColumn="1" w:lastColumn="0" w:noHBand="0" w:noVBand="1"/>
      </w:tblPr>
      <w:tblGrid>
        <w:gridCol w:w="1969"/>
        <w:gridCol w:w="1243"/>
        <w:gridCol w:w="1544"/>
        <w:gridCol w:w="1422"/>
        <w:gridCol w:w="1544"/>
        <w:gridCol w:w="1127"/>
      </w:tblGrid>
      <w:tr w:rsidR="00C142B3" w14:paraId="495F24E7" w14:textId="77777777" w:rsidTr="00C142B3">
        <w:tc>
          <w:tcPr>
            <w:tcW w:w="1969" w:type="dxa"/>
            <w:shd w:val="clear" w:color="auto" w:fill="D5DCE4" w:themeFill="text2" w:themeFillTint="33"/>
          </w:tcPr>
          <w:p w14:paraId="1216232D" w14:textId="77777777" w:rsid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38165415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 за образователни резултати общо по всички образователни направления от ДОС за предучилищното образование</w:t>
            </w:r>
          </w:p>
        </w:tc>
        <w:tc>
          <w:tcPr>
            <w:tcW w:w="1243" w:type="dxa"/>
            <w:shd w:val="clear" w:color="auto" w:fill="D5DCE4" w:themeFill="text2" w:themeFillTint="33"/>
          </w:tcPr>
          <w:p w14:paraId="76503FAC" w14:textId="67AC3082" w:rsid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Брой деца от уязвими групи, включени в дейности по проекта в началото на учебната </w:t>
            </w:r>
            <w:r w:rsidRPr="00C142B3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2025/2026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година </w:t>
            </w:r>
          </w:p>
        </w:tc>
        <w:tc>
          <w:tcPr>
            <w:tcW w:w="1544" w:type="dxa"/>
            <w:shd w:val="clear" w:color="auto" w:fill="D5DCE4" w:themeFill="text2" w:themeFillTint="33"/>
          </w:tcPr>
          <w:p w14:paraId="7FA7B0E0" w14:textId="77777777" w:rsidR="00C142B3" w:rsidRPr="002A76D0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Относителен дял от общия брой деца от уязвими групи, вкл. в проекта в началото на учебната година</w:t>
            </w:r>
          </w:p>
        </w:tc>
        <w:tc>
          <w:tcPr>
            <w:tcW w:w="1422" w:type="dxa"/>
            <w:shd w:val="clear" w:color="auto" w:fill="D5DCE4" w:themeFill="text2" w:themeFillTint="33"/>
          </w:tcPr>
          <w:p w14:paraId="5F398A44" w14:textId="74BE926D" w:rsid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Брой деца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уязвими групи,</w:t>
            </w: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подкрепени в дейности в проекта в края</w:t>
            </w: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учебната </w:t>
            </w:r>
            <w:r w:rsidRPr="00C142B3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2025/2026 </w:t>
            </w: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одина</w:t>
            </w:r>
          </w:p>
        </w:tc>
        <w:tc>
          <w:tcPr>
            <w:tcW w:w="1544" w:type="dxa"/>
            <w:shd w:val="clear" w:color="auto" w:fill="D5DCE4" w:themeFill="text2" w:themeFillTint="33"/>
          </w:tcPr>
          <w:p w14:paraId="3D7A4D83" w14:textId="77777777" w:rsid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Относителен дял от общия брой деца от уязвими групи, подкрепени в проекта в края на учебната година</w:t>
            </w:r>
          </w:p>
        </w:tc>
        <w:tc>
          <w:tcPr>
            <w:tcW w:w="1127" w:type="dxa"/>
            <w:shd w:val="clear" w:color="auto" w:fill="D5DCE4" w:themeFill="text2" w:themeFillTint="33"/>
          </w:tcPr>
          <w:p w14:paraId="17FC6944" w14:textId="77777777" w:rsidR="00C142B3" w:rsidRPr="00404B2E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Промяна в броя на децата изразена в %</w:t>
            </w:r>
          </w:p>
        </w:tc>
      </w:tr>
      <w:tr w:rsidR="00C142B3" w14:paraId="25F0D9F1" w14:textId="77777777" w:rsidTr="00C142B3">
        <w:tc>
          <w:tcPr>
            <w:tcW w:w="1969" w:type="dxa"/>
          </w:tcPr>
          <w:p w14:paraId="62178B88" w14:textId="77777777" w:rsid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Постига очакваните резултати – 100%</w:t>
            </w:r>
          </w:p>
        </w:tc>
        <w:tc>
          <w:tcPr>
            <w:tcW w:w="1243" w:type="dxa"/>
          </w:tcPr>
          <w:p w14:paraId="3C50C389" w14:textId="77777777" w:rsidR="00C142B3" w:rsidRPr="00030F4B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10</w:t>
            </w:r>
          </w:p>
        </w:tc>
        <w:tc>
          <w:tcPr>
            <w:tcW w:w="1544" w:type="dxa"/>
          </w:tcPr>
          <w:p w14:paraId="016A4487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10%</w:t>
            </w:r>
          </w:p>
        </w:tc>
        <w:tc>
          <w:tcPr>
            <w:tcW w:w="1422" w:type="dxa"/>
          </w:tcPr>
          <w:p w14:paraId="64D395C7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20</w:t>
            </w:r>
          </w:p>
        </w:tc>
        <w:tc>
          <w:tcPr>
            <w:tcW w:w="1544" w:type="dxa"/>
          </w:tcPr>
          <w:p w14:paraId="2425EFFA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20%</w:t>
            </w:r>
          </w:p>
        </w:tc>
        <w:tc>
          <w:tcPr>
            <w:tcW w:w="1127" w:type="dxa"/>
          </w:tcPr>
          <w:p w14:paraId="5E741259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10%</w:t>
            </w:r>
          </w:p>
        </w:tc>
      </w:tr>
      <w:tr w:rsidR="00C142B3" w14:paraId="34196E69" w14:textId="77777777" w:rsidTr="00C142B3">
        <w:tc>
          <w:tcPr>
            <w:tcW w:w="1969" w:type="dxa"/>
          </w:tcPr>
          <w:p w14:paraId="23E5C4D3" w14:textId="77777777" w:rsid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В голяма степен постига очакваните резултати – 80%</w:t>
            </w:r>
          </w:p>
        </w:tc>
        <w:tc>
          <w:tcPr>
            <w:tcW w:w="1243" w:type="dxa"/>
          </w:tcPr>
          <w:p w14:paraId="40BC9710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20</w:t>
            </w:r>
          </w:p>
        </w:tc>
        <w:tc>
          <w:tcPr>
            <w:tcW w:w="1544" w:type="dxa"/>
          </w:tcPr>
          <w:p w14:paraId="1DFC146F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20%</w:t>
            </w:r>
          </w:p>
        </w:tc>
        <w:tc>
          <w:tcPr>
            <w:tcW w:w="1422" w:type="dxa"/>
          </w:tcPr>
          <w:p w14:paraId="6AA8B512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30</w:t>
            </w:r>
          </w:p>
        </w:tc>
        <w:tc>
          <w:tcPr>
            <w:tcW w:w="1544" w:type="dxa"/>
          </w:tcPr>
          <w:p w14:paraId="65377011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30%</w:t>
            </w:r>
          </w:p>
        </w:tc>
        <w:tc>
          <w:tcPr>
            <w:tcW w:w="1127" w:type="dxa"/>
          </w:tcPr>
          <w:p w14:paraId="1AD33809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10%</w:t>
            </w:r>
          </w:p>
        </w:tc>
      </w:tr>
      <w:tr w:rsidR="00C142B3" w14:paraId="42CED55B" w14:textId="77777777" w:rsidTr="00C142B3">
        <w:tc>
          <w:tcPr>
            <w:tcW w:w="1969" w:type="dxa"/>
          </w:tcPr>
          <w:p w14:paraId="4EAD9460" w14:textId="77777777" w:rsid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Частично постига очакваните резултати – 65%</w:t>
            </w:r>
          </w:p>
        </w:tc>
        <w:tc>
          <w:tcPr>
            <w:tcW w:w="1243" w:type="dxa"/>
          </w:tcPr>
          <w:p w14:paraId="742205BB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30</w:t>
            </w:r>
          </w:p>
        </w:tc>
        <w:tc>
          <w:tcPr>
            <w:tcW w:w="1544" w:type="dxa"/>
          </w:tcPr>
          <w:p w14:paraId="5842D57C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30%</w:t>
            </w:r>
          </w:p>
        </w:tc>
        <w:tc>
          <w:tcPr>
            <w:tcW w:w="1422" w:type="dxa"/>
          </w:tcPr>
          <w:p w14:paraId="1704EE4F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25</w:t>
            </w:r>
          </w:p>
        </w:tc>
        <w:tc>
          <w:tcPr>
            <w:tcW w:w="1544" w:type="dxa"/>
          </w:tcPr>
          <w:p w14:paraId="333714A2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25%</w:t>
            </w:r>
          </w:p>
        </w:tc>
        <w:tc>
          <w:tcPr>
            <w:tcW w:w="1127" w:type="dxa"/>
          </w:tcPr>
          <w:p w14:paraId="631F4CB6" w14:textId="14D81936" w:rsidR="00C142B3" w:rsidRPr="00C142B3" w:rsidRDefault="00A352AB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 xml:space="preserve">- </w:t>
            </w:r>
            <w:r w:rsidR="00C142B3"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5%</w:t>
            </w:r>
          </w:p>
        </w:tc>
      </w:tr>
      <w:tr w:rsidR="00C142B3" w14:paraId="2FBAEA88" w14:textId="77777777" w:rsidTr="00C142B3">
        <w:tc>
          <w:tcPr>
            <w:tcW w:w="1969" w:type="dxa"/>
          </w:tcPr>
          <w:p w14:paraId="13DBEBD6" w14:textId="77777777" w:rsid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Не постига очакваните резултати – 50%</w:t>
            </w:r>
          </w:p>
        </w:tc>
        <w:tc>
          <w:tcPr>
            <w:tcW w:w="1243" w:type="dxa"/>
          </w:tcPr>
          <w:p w14:paraId="76F33A2B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40</w:t>
            </w:r>
          </w:p>
        </w:tc>
        <w:tc>
          <w:tcPr>
            <w:tcW w:w="1544" w:type="dxa"/>
          </w:tcPr>
          <w:p w14:paraId="6C0B841F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40%</w:t>
            </w:r>
          </w:p>
        </w:tc>
        <w:tc>
          <w:tcPr>
            <w:tcW w:w="1422" w:type="dxa"/>
          </w:tcPr>
          <w:p w14:paraId="10D886E3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25</w:t>
            </w:r>
          </w:p>
        </w:tc>
        <w:tc>
          <w:tcPr>
            <w:tcW w:w="1544" w:type="dxa"/>
          </w:tcPr>
          <w:p w14:paraId="5DBB5C0C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25%</w:t>
            </w:r>
          </w:p>
        </w:tc>
        <w:tc>
          <w:tcPr>
            <w:tcW w:w="1127" w:type="dxa"/>
          </w:tcPr>
          <w:p w14:paraId="77C7314A" w14:textId="19C948E6" w:rsidR="00C142B3" w:rsidRPr="00C142B3" w:rsidRDefault="00A352AB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 xml:space="preserve">- </w:t>
            </w:r>
            <w:r w:rsidR="00C142B3"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15%</w:t>
            </w:r>
          </w:p>
        </w:tc>
      </w:tr>
      <w:tr w:rsidR="00C142B3" w14:paraId="374CD4F5" w14:textId="77777777" w:rsidTr="00C142B3">
        <w:tc>
          <w:tcPr>
            <w:tcW w:w="1969" w:type="dxa"/>
          </w:tcPr>
          <w:p w14:paraId="30C4269E" w14:textId="77777777" w:rsidR="00C142B3" w:rsidRPr="002A76D0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Общо</w:t>
            </w:r>
          </w:p>
        </w:tc>
        <w:tc>
          <w:tcPr>
            <w:tcW w:w="1243" w:type="dxa"/>
          </w:tcPr>
          <w:p w14:paraId="700A529D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100</w:t>
            </w:r>
          </w:p>
        </w:tc>
        <w:tc>
          <w:tcPr>
            <w:tcW w:w="1544" w:type="dxa"/>
          </w:tcPr>
          <w:p w14:paraId="57103B5B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100%</w:t>
            </w:r>
          </w:p>
        </w:tc>
        <w:tc>
          <w:tcPr>
            <w:tcW w:w="1422" w:type="dxa"/>
          </w:tcPr>
          <w:p w14:paraId="24C208AC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100</w:t>
            </w:r>
          </w:p>
        </w:tc>
        <w:tc>
          <w:tcPr>
            <w:tcW w:w="1544" w:type="dxa"/>
          </w:tcPr>
          <w:p w14:paraId="42D37691" w14:textId="77777777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C142B3"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  <w:t>100%</w:t>
            </w:r>
          </w:p>
        </w:tc>
        <w:tc>
          <w:tcPr>
            <w:tcW w:w="1127" w:type="dxa"/>
          </w:tcPr>
          <w:p w14:paraId="45786879" w14:textId="59FE5966" w:rsidR="00C142B3" w:rsidRPr="00C142B3" w:rsidRDefault="00C142B3" w:rsidP="00A620A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C00000"/>
                <w:sz w:val="24"/>
                <w:szCs w:val="24"/>
              </w:rPr>
            </w:pPr>
          </w:p>
        </w:tc>
      </w:tr>
    </w:tbl>
    <w:bookmarkEnd w:id="4"/>
    <w:p w14:paraId="42B442DF" w14:textId="09F8F66F" w:rsidR="00C142B3" w:rsidRDefault="00C142B3" w:rsidP="00AA1DC3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0F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Забележка: Данните в таблицата са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примерни.</w:t>
      </w:r>
    </w:p>
    <w:p w14:paraId="2F12C39C" w14:textId="77777777" w:rsidR="00BA4188" w:rsidRPr="00AA1DC3" w:rsidRDefault="00BA4188" w:rsidP="00AA1DC3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426C657D" w14:textId="562AD51D" w:rsidR="00085246" w:rsidRDefault="00BA4188" w:rsidP="006223FE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8</w:t>
      </w:r>
      <w:r w:rsidRPr="00BA418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</w:t>
      </w:r>
      <w:r w:rsidRPr="00BA418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ab/>
        <w:t xml:space="preserve">Увеличил ли се е броят на децата от уязвими групи, които са повишили образователния си резултат по образователно направление „Български език и литература“ след участие в допълнителни занимания/педагогически ситуации по БЕЛ? </w:t>
      </w:r>
      <w:r w:rsidRPr="00BA4188">
        <w:rPr>
          <w:rFonts w:ascii="Times New Roman" w:eastAsia="Calibri" w:hAnsi="Times New Roman" w:cs="Times New Roman"/>
          <w:i/>
          <w:sz w:val="24"/>
          <w:szCs w:val="24"/>
        </w:rPr>
        <w:t xml:space="preserve">(За децата от предучилищното образование промяната в броя на децата, повишили образователния си резултат по БЕЛ се измерва по всяка от четирите степени за образователно направление БЕЛ от ДОС за усвояването на българския книжовен език и ДОС за предучилищното образование, отразени в детското портфолио. Тук не се включват деца със СОП, за които има </w:t>
      </w:r>
      <w:r>
        <w:rPr>
          <w:rFonts w:ascii="Times New Roman" w:eastAsia="Calibri" w:hAnsi="Times New Roman" w:cs="Times New Roman"/>
          <w:i/>
          <w:sz w:val="24"/>
          <w:szCs w:val="24"/>
        </w:rPr>
        <w:t>друга</w:t>
      </w:r>
      <w:r w:rsidRPr="00BA4188">
        <w:rPr>
          <w:rFonts w:ascii="Times New Roman" w:eastAsia="Calibri" w:hAnsi="Times New Roman" w:cs="Times New Roman"/>
          <w:i/>
          <w:sz w:val="24"/>
          <w:szCs w:val="24"/>
        </w:rPr>
        <w:t xml:space="preserve"> оценъчна скала, дадена по-долу. Данните се предоставят за всяка участвала образователна институция, за всяка учебна година в рамките на проекта, като за базова година за сравнение се използват данните за 20…./20…. учебна година по таблицата по-долу).</w:t>
      </w:r>
    </w:p>
    <w:p w14:paraId="443E921A" w14:textId="2F77BDBF" w:rsidR="00112335" w:rsidRDefault="00112335" w:rsidP="006223FE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  <w:highlight w:val="yellow"/>
          <w:u w:val="single"/>
        </w:rPr>
      </w:pP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1818"/>
        <w:gridCol w:w="1549"/>
        <w:gridCol w:w="1549"/>
        <w:gridCol w:w="1549"/>
        <w:gridCol w:w="1549"/>
        <w:gridCol w:w="1048"/>
      </w:tblGrid>
      <w:tr w:rsidR="00112335" w14:paraId="38EEA2FB" w14:textId="77777777" w:rsidTr="00A620AD">
        <w:tc>
          <w:tcPr>
            <w:tcW w:w="1818" w:type="dxa"/>
            <w:shd w:val="clear" w:color="auto" w:fill="E7E6E6" w:themeFill="background2"/>
          </w:tcPr>
          <w:p w14:paraId="77D8A1C7" w14:textId="77777777" w:rsidR="00112335" w:rsidRDefault="00112335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" w:name="_Hlk138169096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 за образователен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резултат по образователно направление  БЕЛ от ДОС за предучилищното образование и ДОС за усвояване на българския книжовен език</w:t>
            </w:r>
          </w:p>
        </w:tc>
        <w:tc>
          <w:tcPr>
            <w:tcW w:w="1549" w:type="dxa"/>
            <w:shd w:val="clear" w:color="auto" w:fill="E7E6E6" w:themeFill="background2"/>
          </w:tcPr>
          <w:p w14:paraId="4CC34096" w14:textId="222FB7D4" w:rsidR="00112335" w:rsidRPr="00F447D7" w:rsidRDefault="00112335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Брой деца от уязвими 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групи, включени в допълнителни занимания по БЕЛ по проекта в началото на учебната </w:t>
            </w: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2025/2026 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година </w:t>
            </w:r>
          </w:p>
        </w:tc>
        <w:tc>
          <w:tcPr>
            <w:tcW w:w="1549" w:type="dxa"/>
            <w:shd w:val="clear" w:color="auto" w:fill="E7E6E6" w:themeFill="background2"/>
          </w:tcPr>
          <w:p w14:paraId="7991868B" w14:textId="77777777" w:rsidR="00112335" w:rsidRPr="00F447D7" w:rsidRDefault="00112335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Относителен дял от общия 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брой деца от уязвими групи, вкл. в допълнителни занимания по БЕЛ по проекта в началото на учебната година</w:t>
            </w:r>
          </w:p>
        </w:tc>
        <w:tc>
          <w:tcPr>
            <w:tcW w:w="1549" w:type="dxa"/>
            <w:shd w:val="clear" w:color="auto" w:fill="E7E6E6" w:themeFill="background2"/>
          </w:tcPr>
          <w:p w14:paraId="5EE36A58" w14:textId="52B88149" w:rsidR="00112335" w:rsidRPr="00F447D7" w:rsidRDefault="00112335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Брой деца от уязвими 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групи, подкрепени в допълнителни занимания по БЕЛ по проекта в края на учебната </w:t>
            </w: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2025/2026 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t>година</w:t>
            </w:r>
          </w:p>
        </w:tc>
        <w:tc>
          <w:tcPr>
            <w:tcW w:w="1549" w:type="dxa"/>
            <w:shd w:val="clear" w:color="auto" w:fill="E7E6E6" w:themeFill="background2"/>
          </w:tcPr>
          <w:p w14:paraId="5573A8E1" w14:textId="77777777" w:rsidR="00112335" w:rsidRDefault="00112335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Относителен дял от общия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брой деца, подкрепени в допълнителни занимания по БЕЛ по проекта в края на учебната година</w:t>
            </w:r>
          </w:p>
        </w:tc>
        <w:tc>
          <w:tcPr>
            <w:tcW w:w="1048" w:type="dxa"/>
            <w:shd w:val="clear" w:color="auto" w:fill="E7E6E6" w:themeFill="background2"/>
          </w:tcPr>
          <w:p w14:paraId="5122A3B1" w14:textId="77777777" w:rsidR="00112335" w:rsidRPr="00404B2E" w:rsidRDefault="00112335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Промяна в броя </w:t>
            </w:r>
            <w:r w:rsidRPr="00F447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децата изразена в %</w:t>
            </w:r>
          </w:p>
        </w:tc>
      </w:tr>
      <w:tr w:rsidR="00112335" w14:paraId="4FD36935" w14:textId="77777777" w:rsidTr="00A620AD">
        <w:tc>
          <w:tcPr>
            <w:tcW w:w="1818" w:type="dxa"/>
          </w:tcPr>
          <w:p w14:paraId="35EF3D51" w14:textId="77777777" w:rsidR="00112335" w:rsidRDefault="00112335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Постига очакваните резултати – 100%</w:t>
            </w:r>
          </w:p>
        </w:tc>
        <w:tc>
          <w:tcPr>
            <w:tcW w:w="1549" w:type="dxa"/>
          </w:tcPr>
          <w:p w14:paraId="361026DD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15</w:t>
            </w:r>
          </w:p>
        </w:tc>
        <w:tc>
          <w:tcPr>
            <w:tcW w:w="1549" w:type="dxa"/>
          </w:tcPr>
          <w:p w14:paraId="24AFCF58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15%</w:t>
            </w:r>
          </w:p>
        </w:tc>
        <w:tc>
          <w:tcPr>
            <w:tcW w:w="1549" w:type="dxa"/>
          </w:tcPr>
          <w:p w14:paraId="07B21B65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20</w:t>
            </w:r>
          </w:p>
        </w:tc>
        <w:tc>
          <w:tcPr>
            <w:tcW w:w="1549" w:type="dxa"/>
          </w:tcPr>
          <w:p w14:paraId="56D19C8D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20%</w:t>
            </w:r>
          </w:p>
        </w:tc>
        <w:tc>
          <w:tcPr>
            <w:tcW w:w="1048" w:type="dxa"/>
          </w:tcPr>
          <w:p w14:paraId="426FA32A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5%</w:t>
            </w:r>
          </w:p>
        </w:tc>
      </w:tr>
      <w:tr w:rsidR="00112335" w14:paraId="7CE9A7FF" w14:textId="77777777" w:rsidTr="00A620AD">
        <w:tc>
          <w:tcPr>
            <w:tcW w:w="1818" w:type="dxa"/>
          </w:tcPr>
          <w:p w14:paraId="7C78061E" w14:textId="77777777" w:rsidR="00112335" w:rsidRDefault="00112335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В голяма степен постига очакваните резултати – 80%</w:t>
            </w:r>
          </w:p>
        </w:tc>
        <w:tc>
          <w:tcPr>
            <w:tcW w:w="1549" w:type="dxa"/>
          </w:tcPr>
          <w:p w14:paraId="238FB45F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20</w:t>
            </w:r>
          </w:p>
        </w:tc>
        <w:tc>
          <w:tcPr>
            <w:tcW w:w="1549" w:type="dxa"/>
          </w:tcPr>
          <w:p w14:paraId="5B076392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20%</w:t>
            </w:r>
          </w:p>
        </w:tc>
        <w:tc>
          <w:tcPr>
            <w:tcW w:w="1549" w:type="dxa"/>
          </w:tcPr>
          <w:p w14:paraId="4583C7AF" w14:textId="7C46C269" w:rsidR="00112335" w:rsidRPr="00112335" w:rsidRDefault="00556048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30</w:t>
            </w:r>
          </w:p>
        </w:tc>
        <w:tc>
          <w:tcPr>
            <w:tcW w:w="1549" w:type="dxa"/>
          </w:tcPr>
          <w:p w14:paraId="6B9050C6" w14:textId="0DA91684" w:rsidR="00112335" w:rsidRPr="00112335" w:rsidRDefault="00556048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30</w:t>
            </w:r>
            <w:r w:rsidR="00112335"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%</w:t>
            </w:r>
          </w:p>
        </w:tc>
        <w:tc>
          <w:tcPr>
            <w:tcW w:w="1048" w:type="dxa"/>
          </w:tcPr>
          <w:p w14:paraId="1A77B1B8" w14:textId="6B615907" w:rsidR="00112335" w:rsidRPr="00112335" w:rsidRDefault="00556048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10</w:t>
            </w:r>
            <w:r w:rsidR="00112335"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%</w:t>
            </w:r>
          </w:p>
        </w:tc>
      </w:tr>
      <w:tr w:rsidR="00112335" w14:paraId="764285B8" w14:textId="77777777" w:rsidTr="00A620AD">
        <w:tc>
          <w:tcPr>
            <w:tcW w:w="1818" w:type="dxa"/>
          </w:tcPr>
          <w:p w14:paraId="2ADEDEC5" w14:textId="77777777" w:rsidR="00112335" w:rsidRDefault="00112335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Частично постига очакваните резултати – 65%</w:t>
            </w:r>
          </w:p>
        </w:tc>
        <w:tc>
          <w:tcPr>
            <w:tcW w:w="1549" w:type="dxa"/>
          </w:tcPr>
          <w:p w14:paraId="4314EC3B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35</w:t>
            </w:r>
          </w:p>
        </w:tc>
        <w:tc>
          <w:tcPr>
            <w:tcW w:w="1549" w:type="dxa"/>
          </w:tcPr>
          <w:p w14:paraId="14B763E9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35%</w:t>
            </w:r>
          </w:p>
        </w:tc>
        <w:tc>
          <w:tcPr>
            <w:tcW w:w="1549" w:type="dxa"/>
          </w:tcPr>
          <w:p w14:paraId="5A809844" w14:textId="1C03B2D7" w:rsidR="00112335" w:rsidRPr="00112335" w:rsidRDefault="00B321DF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3</w:t>
            </w:r>
            <w:r w:rsidR="00112335"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549" w:type="dxa"/>
          </w:tcPr>
          <w:p w14:paraId="125E5281" w14:textId="2CFD99ED" w:rsidR="00112335" w:rsidRPr="00112335" w:rsidRDefault="00B321DF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3</w:t>
            </w:r>
            <w:r w:rsidR="00112335"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0%</w:t>
            </w:r>
          </w:p>
        </w:tc>
        <w:tc>
          <w:tcPr>
            <w:tcW w:w="1048" w:type="dxa"/>
          </w:tcPr>
          <w:p w14:paraId="478FE49F" w14:textId="03EB2C91" w:rsidR="00112335" w:rsidRPr="00112335" w:rsidRDefault="00556048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-</w:t>
            </w:r>
            <w:r w:rsidR="00112335"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5%</w:t>
            </w:r>
          </w:p>
        </w:tc>
      </w:tr>
      <w:tr w:rsidR="00112335" w14:paraId="79C89615" w14:textId="77777777" w:rsidTr="00A620AD">
        <w:tc>
          <w:tcPr>
            <w:tcW w:w="1818" w:type="dxa"/>
          </w:tcPr>
          <w:p w14:paraId="7110DB80" w14:textId="77777777" w:rsidR="00112335" w:rsidRDefault="00112335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6D0">
              <w:rPr>
                <w:rFonts w:ascii="Times New Roman" w:eastAsia="Calibri" w:hAnsi="Times New Roman" w:cs="Times New Roman"/>
                <w:sz w:val="24"/>
                <w:szCs w:val="24"/>
              </w:rPr>
              <w:t>Не постига очакваните резултати – 50%</w:t>
            </w:r>
          </w:p>
        </w:tc>
        <w:tc>
          <w:tcPr>
            <w:tcW w:w="1549" w:type="dxa"/>
          </w:tcPr>
          <w:p w14:paraId="2EC1C0DA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30</w:t>
            </w:r>
          </w:p>
        </w:tc>
        <w:tc>
          <w:tcPr>
            <w:tcW w:w="1549" w:type="dxa"/>
          </w:tcPr>
          <w:p w14:paraId="5A102EB4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30%</w:t>
            </w:r>
          </w:p>
        </w:tc>
        <w:tc>
          <w:tcPr>
            <w:tcW w:w="1549" w:type="dxa"/>
          </w:tcPr>
          <w:p w14:paraId="39DCA27B" w14:textId="17D6E93E" w:rsidR="00112335" w:rsidRPr="00112335" w:rsidRDefault="00B321DF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2</w:t>
            </w:r>
            <w:r w:rsidR="00556048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549" w:type="dxa"/>
          </w:tcPr>
          <w:p w14:paraId="60522285" w14:textId="3F11C0EB" w:rsidR="00112335" w:rsidRPr="00112335" w:rsidRDefault="00556048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20</w:t>
            </w:r>
            <w:r w:rsidR="00112335"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%</w:t>
            </w:r>
          </w:p>
        </w:tc>
        <w:tc>
          <w:tcPr>
            <w:tcW w:w="1048" w:type="dxa"/>
          </w:tcPr>
          <w:p w14:paraId="4A03405A" w14:textId="29347675" w:rsidR="00112335" w:rsidRPr="00112335" w:rsidRDefault="00556048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-10</w:t>
            </w:r>
            <w:r w:rsidR="00112335"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%</w:t>
            </w:r>
          </w:p>
        </w:tc>
      </w:tr>
      <w:tr w:rsidR="00112335" w14:paraId="37936083" w14:textId="77777777" w:rsidTr="00A620AD">
        <w:tc>
          <w:tcPr>
            <w:tcW w:w="1818" w:type="dxa"/>
          </w:tcPr>
          <w:p w14:paraId="1F329838" w14:textId="77777777" w:rsidR="00112335" w:rsidRPr="002A76D0" w:rsidRDefault="00112335" w:rsidP="00A620A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Общо</w:t>
            </w:r>
          </w:p>
        </w:tc>
        <w:tc>
          <w:tcPr>
            <w:tcW w:w="1549" w:type="dxa"/>
          </w:tcPr>
          <w:p w14:paraId="73066818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100</w:t>
            </w:r>
          </w:p>
        </w:tc>
        <w:tc>
          <w:tcPr>
            <w:tcW w:w="1549" w:type="dxa"/>
          </w:tcPr>
          <w:p w14:paraId="57D4530F" w14:textId="54A33BD5" w:rsidR="00112335" w:rsidRPr="00112335" w:rsidRDefault="00B321DF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100%</w:t>
            </w:r>
          </w:p>
        </w:tc>
        <w:tc>
          <w:tcPr>
            <w:tcW w:w="1549" w:type="dxa"/>
          </w:tcPr>
          <w:p w14:paraId="0783477C" w14:textId="77777777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11233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100</w:t>
            </w:r>
          </w:p>
        </w:tc>
        <w:tc>
          <w:tcPr>
            <w:tcW w:w="1549" w:type="dxa"/>
          </w:tcPr>
          <w:p w14:paraId="525A1C23" w14:textId="5834F3B7" w:rsidR="00112335" w:rsidRPr="00112335" w:rsidRDefault="00B321DF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100%</w:t>
            </w:r>
          </w:p>
        </w:tc>
        <w:tc>
          <w:tcPr>
            <w:tcW w:w="1048" w:type="dxa"/>
          </w:tcPr>
          <w:p w14:paraId="65F65E7A" w14:textId="2E466E32" w:rsidR="00112335" w:rsidRPr="00112335" w:rsidRDefault="00112335" w:rsidP="00B321DF">
            <w:pPr>
              <w:contextualSpacing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</w:tr>
    </w:tbl>
    <w:bookmarkEnd w:id="5"/>
    <w:p w14:paraId="66170C19" w14:textId="77777777" w:rsidR="00112335" w:rsidRPr="00030F4B" w:rsidRDefault="00112335" w:rsidP="00112335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0F4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Забележка: Данните в таблицата са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примерни.</w:t>
      </w:r>
    </w:p>
    <w:p w14:paraId="1FB71B1C" w14:textId="4BD8C134" w:rsidR="00112335" w:rsidRDefault="00112335" w:rsidP="006223FE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  <w:highlight w:val="yellow"/>
        </w:rPr>
      </w:pPr>
    </w:p>
    <w:p w14:paraId="5578D4C3" w14:textId="4145EBB3" w:rsidR="00F4236B" w:rsidRPr="00112335" w:rsidRDefault="00F4236B" w:rsidP="006223FE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  <w:highlight w:val="yellow"/>
        </w:rPr>
      </w:pPr>
      <w:r w:rsidRPr="00F4236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9.</w:t>
      </w:r>
      <w:r w:rsidRPr="00F4236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ab/>
        <w:t>Относителен дял на децата от уязвими групи от включените по проекта, продължили в следваща група и/или завършили успешно предучилищно образование?</w:t>
      </w:r>
      <w:r w:rsidRPr="00F4236B">
        <w:rPr>
          <w:rFonts w:ascii="Times New Roman" w:eastAsia="Calibri" w:hAnsi="Times New Roman" w:cs="Times New Roman"/>
          <w:iCs/>
          <w:sz w:val="24"/>
          <w:szCs w:val="24"/>
        </w:rPr>
        <w:t xml:space="preserve"> (</w:t>
      </w:r>
      <w:r w:rsidRPr="00F4236B">
        <w:rPr>
          <w:rFonts w:ascii="Times New Roman" w:eastAsia="Calibri" w:hAnsi="Times New Roman" w:cs="Times New Roman"/>
          <w:i/>
          <w:sz w:val="24"/>
          <w:szCs w:val="24"/>
        </w:rPr>
        <w:t>Данни на ниво детска градина/училище за всяка учебна година в рамките на проекта</w:t>
      </w:r>
      <w:r w:rsidRPr="00F4236B">
        <w:rPr>
          <w:rFonts w:ascii="Times New Roman" w:eastAsia="Calibri" w:hAnsi="Times New Roman" w:cs="Times New Roman"/>
          <w:iCs/>
          <w:sz w:val="24"/>
          <w:szCs w:val="24"/>
        </w:rPr>
        <w:t>)</w:t>
      </w:r>
    </w:p>
    <w:p w14:paraId="3DCCB072" w14:textId="0D5D975B" w:rsidR="008D5732" w:rsidRPr="001631CF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1631C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Част </w:t>
      </w:r>
      <w:r w:rsidR="004B5DE3" w:rsidRPr="001631C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В</w:t>
      </w:r>
      <w:r w:rsidRPr="001631C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. </w:t>
      </w:r>
      <w:r w:rsidR="005D521D" w:rsidRPr="001631C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Резюме на обобщените образователните резултати на </w:t>
      </w:r>
      <w:r w:rsidR="004B5DE3" w:rsidRPr="001631C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деца и ученици от целевите групи от предучилищното и училищното образование</w:t>
      </w:r>
      <w:r w:rsidR="005D521D" w:rsidRPr="001631C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, влияние на фактори, изводи/заключения, препоръки, стъпки, ако е приложимо до края на проекта</w:t>
      </w:r>
      <w:r w:rsidR="0008330C" w:rsidRPr="001631C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и след приключване на проекта</w:t>
      </w:r>
      <w:r w:rsidR="005D521D" w:rsidRPr="001631CF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.</w:t>
      </w:r>
    </w:p>
    <w:p w14:paraId="327422E8" w14:textId="5E312ACF" w:rsidR="008D5732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631CF"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2"/>
    </w:p>
    <w:sectPr w:rsidR="008D5732" w:rsidRPr="00AB7D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B6EF9" w14:textId="77777777" w:rsidR="001A629F" w:rsidRDefault="001A629F" w:rsidP="008330F8">
      <w:pPr>
        <w:spacing w:after="0" w:line="240" w:lineRule="auto"/>
      </w:pPr>
      <w:r>
        <w:separator/>
      </w:r>
    </w:p>
  </w:endnote>
  <w:endnote w:type="continuationSeparator" w:id="0">
    <w:p w14:paraId="7B7477E1" w14:textId="77777777" w:rsidR="001A629F" w:rsidRDefault="001A629F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00F2F" w14:textId="77777777" w:rsidR="001A629F" w:rsidRDefault="001A629F" w:rsidP="008330F8">
      <w:pPr>
        <w:spacing w:after="0" w:line="240" w:lineRule="auto"/>
      </w:pPr>
      <w:r>
        <w:separator/>
      </w:r>
    </w:p>
  </w:footnote>
  <w:footnote w:type="continuationSeparator" w:id="0">
    <w:p w14:paraId="72410A9C" w14:textId="77777777" w:rsidR="001A629F" w:rsidRDefault="001A629F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246"/>
    <w:multiLevelType w:val="hybridMultilevel"/>
    <w:tmpl w:val="DC1A4BD0"/>
    <w:lvl w:ilvl="0" w:tplc="9D1E1CA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00B93"/>
    <w:rsid w:val="00057341"/>
    <w:rsid w:val="000671D3"/>
    <w:rsid w:val="000711DE"/>
    <w:rsid w:val="0008330C"/>
    <w:rsid w:val="000848E9"/>
    <w:rsid w:val="00085246"/>
    <w:rsid w:val="000D62A1"/>
    <w:rsid w:val="000D6926"/>
    <w:rsid w:val="00100800"/>
    <w:rsid w:val="00104CB3"/>
    <w:rsid w:val="00112335"/>
    <w:rsid w:val="001143B2"/>
    <w:rsid w:val="00117152"/>
    <w:rsid w:val="00120141"/>
    <w:rsid w:val="00130595"/>
    <w:rsid w:val="00136015"/>
    <w:rsid w:val="00151CC1"/>
    <w:rsid w:val="001631CF"/>
    <w:rsid w:val="001A629F"/>
    <w:rsid w:val="001A7A9A"/>
    <w:rsid w:val="001D423F"/>
    <w:rsid w:val="001E1590"/>
    <w:rsid w:val="001F0891"/>
    <w:rsid w:val="002076B3"/>
    <w:rsid w:val="002468DB"/>
    <w:rsid w:val="00257F97"/>
    <w:rsid w:val="002712B1"/>
    <w:rsid w:val="0027276C"/>
    <w:rsid w:val="002B10B7"/>
    <w:rsid w:val="002C47D2"/>
    <w:rsid w:val="002C6568"/>
    <w:rsid w:val="002E5BE2"/>
    <w:rsid w:val="00305ED5"/>
    <w:rsid w:val="003169AE"/>
    <w:rsid w:val="0033339F"/>
    <w:rsid w:val="00340B2B"/>
    <w:rsid w:val="00354629"/>
    <w:rsid w:val="0036682F"/>
    <w:rsid w:val="0037726F"/>
    <w:rsid w:val="003776AD"/>
    <w:rsid w:val="0038510C"/>
    <w:rsid w:val="003C64D9"/>
    <w:rsid w:val="003F0ECC"/>
    <w:rsid w:val="004145A8"/>
    <w:rsid w:val="004151A6"/>
    <w:rsid w:val="0043589F"/>
    <w:rsid w:val="00435B50"/>
    <w:rsid w:val="00445F81"/>
    <w:rsid w:val="004465BD"/>
    <w:rsid w:val="00447AFC"/>
    <w:rsid w:val="0045252C"/>
    <w:rsid w:val="0045435C"/>
    <w:rsid w:val="00467F45"/>
    <w:rsid w:val="004B59AE"/>
    <w:rsid w:val="004B5DE3"/>
    <w:rsid w:val="004C40CE"/>
    <w:rsid w:val="004C5D22"/>
    <w:rsid w:val="004D210A"/>
    <w:rsid w:val="004E1324"/>
    <w:rsid w:val="00500E40"/>
    <w:rsid w:val="00505B1E"/>
    <w:rsid w:val="00520AAA"/>
    <w:rsid w:val="00524951"/>
    <w:rsid w:val="00556048"/>
    <w:rsid w:val="00584EA2"/>
    <w:rsid w:val="00592229"/>
    <w:rsid w:val="00596D05"/>
    <w:rsid w:val="005D1301"/>
    <w:rsid w:val="005D521D"/>
    <w:rsid w:val="0061196D"/>
    <w:rsid w:val="006223FE"/>
    <w:rsid w:val="00633D23"/>
    <w:rsid w:val="0064004C"/>
    <w:rsid w:val="00646DA5"/>
    <w:rsid w:val="00660C93"/>
    <w:rsid w:val="00675E27"/>
    <w:rsid w:val="006A4600"/>
    <w:rsid w:val="006B4455"/>
    <w:rsid w:val="00701774"/>
    <w:rsid w:val="0070574A"/>
    <w:rsid w:val="007109ED"/>
    <w:rsid w:val="0072149A"/>
    <w:rsid w:val="00731A41"/>
    <w:rsid w:val="00756FCE"/>
    <w:rsid w:val="00773CF0"/>
    <w:rsid w:val="00795CE5"/>
    <w:rsid w:val="007A575D"/>
    <w:rsid w:val="007A57C9"/>
    <w:rsid w:val="007B4042"/>
    <w:rsid w:val="007B54A9"/>
    <w:rsid w:val="007B64A7"/>
    <w:rsid w:val="007F41B6"/>
    <w:rsid w:val="007F6F0F"/>
    <w:rsid w:val="0082226F"/>
    <w:rsid w:val="0083279F"/>
    <w:rsid w:val="008330F8"/>
    <w:rsid w:val="008A5479"/>
    <w:rsid w:val="008B1C83"/>
    <w:rsid w:val="008D5732"/>
    <w:rsid w:val="0090376C"/>
    <w:rsid w:val="00937F7A"/>
    <w:rsid w:val="00942E8F"/>
    <w:rsid w:val="00982CBC"/>
    <w:rsid w:val="009A1B6D"/>
    <w:rsid w:val="009A38FE"/>
    <w:rsid w:val="009D31DD"/>
    <w:rsid w:val="00A11ACE"/>
    <w:rsid w:val="00A206BC"/>
    <w:rsid w:val="00A30D85"/>
    <w:rsid w:val="00A352AB"/>
    <w:rsid w:val="00A66B69"/>
    <w:rsid w:val="00A75DD6"/>
    <w:rsid w:val="00AA1DC3"/>
    <w:rsid w:val="00AB7D25"/>
    <w:rsid w:val="00AF6212"/>
    <w:rsid w:val="00B1090E"/>
    <w:rsid w:val="00B321DF"/>
    <w:rsid w:val="00B57435"/>
    <w:rsid w:val="00B833F5"/>
    <w:rsid w:val="00BA4188"/>
    <w:rsid w:val="00BE6CED"/>
    <w:rsid w:val="00BE7AEE"/>
    <w:rsid w:val="00C142B3"/>
    <w:rsid w:val="00C207B8"/>
    <w:rsid w:val="00C31D69"/>
    <w:rsid w:val="00C71825"/>
    <w:rsid w:val="00C8071F"/>
    <w:rsid w:val="00C82C9C"/>
    <w:rsid w:val="00C915DB"/>
    <w:rsid w:val="00CC39D5"/>
    <w:rsid w:val="00D040A1"/>
    <w:rsid w:val="00D16B86"/>
    <w:rsid w:val="00D16B8F"/>
    <w:rsid w:val="00D177CC"/>
    <w:rsid w:val="00D456BA"/>
    <w:rsid w:val="00D47904"/>
    <w:rsid w:val="00D95BE4"/>
    <w:rsid w:val="00DA2A12"/>
    <w:rsid w:val="00DB2B46"/>
    <w:rsid w:val="00DB34BE"/>
    <w:rsid w:val="00DC6CFE"/>
    <w:rsid w:val="00DD28F7"/>
    <w:rsid w:val="00DE12F3"/>
    <w:rsid w:val="00DE3257"/>
    <w:rsid w:val="00E06FCC"/>
    <w:rsid w:val="00E40732"/>
    <w:rsid w:val="00E7152C"/>
    <w:rsid w:val="00E77928"/>
    <w:rsid w:val="00EB23CF"/>
    <w:rsid w:val="00EF4FF4"/>
    <w:rsid w:val="00F13D90"/>
    <w:rsid w:val="00F21DA8"/>
    <w:rsid w:val="00F321A3"/>
    <w:rsid w:val="00F4236B"/>
    <w:rsid w:val="00F55375"/>
    <w:rsid w:val="00F903AF"/>
    <w:rsid w:val="00FC1D31"/>
    <w:rsid w:val="00FC27A5"/>
    <w:rsid w:val="00FC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6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character" w:styleId="CommentReference">
    <w:name w:val="annotation reference"/>
    <w:basedOn w:val="DefaultParagraphFont"/>
    <w:uiPriority w:val="99"/>
    <w:semiHidden/>
    <w:unhideWhenUsed/>
    <w:rsid w:val="00100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08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08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8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800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DE3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1577</Words>
  <Characters>8994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Author</cp:lastModifiedBy>
  <cp:revision>4</cp:revision>
  <cp:lastPrinted>2022-09-01T10:37:00Z</cp:lastPrinted>
  <dcterms:created xsi:type="dcterms:W3CDTF">2025-11-20T13:14:00Z</dcterms:created>
  <dcterms:modified xsi:type="dcterms:W3CDTF">2026-03-17T15:23:00Z</dcterms:modified>
</cp:coreProperties>
</file>